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013B7E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both"/>
        <w:textAlignment w:val="auto"/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附件1</w:t>
      </w:r>
    </w:p>
    <w:p w14:paraId="71C4DB6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both"/>
        <w:textAlignment w:val="auto"/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</w:pPr>
      <w:bookmarkStart w:id="0" w:name="_GoBack"/>
      <w:bookmarkEnd w:id="0"/>
    </w:p>
    <w:p w14:paraId="6D30C69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440" w:firstLineChars="100"/>
        <w:jc w:val="center"/>
        <w:textAlignment w:val="auto"/>
        <w:rPr>
          <w:rFonts w:hint="default" w:ascii="方正小标宋简体" w:hAnsi="方正小标宋简体" w:eastAsia="方正小标宋简体" w:cs="方正小标宋简体"/>
          <w:color w:val="auto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广西医学会专科分会年度考评细则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eastAsia="zh-CN"/>
        </w:rPr>
        <w:t>（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val="en-US" w:eastAsia="zh-CN"/>
        </w:rPr>
        <w:t>试行）</w:t>
      </w:r>
    </w:p>
    <w:p w14:paraId="29453BC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</w:p>
    <w:p w14:paraId="3C848D7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hint="eastAsia" w:ascii="黑体" w:hAnsi="黑体" w:eastAsia="黑体" w:cs="黑体"/>
          <w:color w:val="auto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color w:val="auto"/>
          <w:kern w:val="2"/>
          <w:sz w:val="32"/>
          <w:szCs w:val="32"/>
          <w:lang w:val="en-US" w:eastAsia="zh-CN" w:bidi="ar-SA"/>
        </w:rPr>
        <w:t>一、</w:t>
      </w:r>
      <w:r>
        <w:rPr>
          <w:rFonts w:hint="eastAsia" w:ascii="黑体" w:hAnsi="黑体" w:eastAsia="黑体" w:cs="黑体"/>
          <w:color w:val="auto"/>
          <w:sz w:val="32"/>
          <w:szCs w:val="32"/>
        </w:rPr>
        <w:t>总则</w:t>
      </w:r>
    </w:p>
    <w:p w14:paraId="32D5123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（一）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为加强广西医学会专科分会（以下简称“专科分会”）的管理，促进专科分会健康发展，根据《广西医学会章程》和《广西医学会专科分会管理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规定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》，制定本细则。</w:t>
      </w:r>
    </w:p>
    <w:p w14:paraId="0560DA3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（二）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本细则适用于广西医学会所属各专科分会的年度考评工作。</w:t>
      </w:r>
    </w:p>
    <w:p w14:paraId="1D99AA3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（三）专科分会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考评坚持客观公正、科学规范、注重实效的原则。</w:t>
      </w:r>
    </w:p>
    <w:p w14:paraId="6CC9702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textAlignment w:val="auto"/>
        <w:rPr>
          <w:rFonts w:hint="default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</w:p>
    <w:p w14:paraId="1F66A71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hint="eastAsia" w:ascii="黑体" w:hAnsi="黑体" w:eastAsia="黑体" w:cs="黑体"/>
          <w:color w:val="auto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二、</w:t>
      </w:r>
      <w:r>
        <w:rPr>
          <w:rFonts w:hint="eastAsia" w:ascii="黑体" w:hAnsi="黑体" w:eastAsia="黑体" w:cs="黑体"/>
          <w:color w:val="auto"/>
          <w:sz w:val="32"/>
          <w:szCs w:val="32"/>
        </w:rPr>
        <w:t>考评内容</w:t>
      </w:r>
      <w:r>
        <w:rPr>
          <w:rFonts w:hint="eastAsia" w:ascii="黑体" w:hAnsi="黑体" w:eastAsia="黑体" w:cs="黑体"/>
          <w:color w:val="auto"/>
          <w:sz w:val="32"/>
          <w:szCs w:val="32"/>
          <w:lang w:eastAsia="zh-CN"/>
        </w:rPr>
        <w:t>及指标</w:t>
      </w:r>
    </w:p>
    <w:p w14:paraId="2BBF722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（一）</w:t>
      </w:r>
      <w:r>
        <w:rPr>
          <w:rFonts w:hint="eastAsia" w:ascii="楷体" w:hAnsi="楷体" w:eastAsia="楷体" w:cs="楷体"/>
          <w:b w:val="0"/>
          <w:bCs w:val="0"/>
          <w:color w:val="auto"/>
          <w:sz w:val="32"/>
          <w:szCs w:val="32"/>
          <w:lang w:val="en-US" w:eastAsia="zh-CN"/>
        </w:rPr>
        <w:t>考核内容。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涵盖组织管理（含会员发展和管理）、学术会议、对外学术交流、继续医学教育、人才培养、科普宣传、社会服务、财务管理等方面。</w:t>
      </w:r>
    </w:p>
    <w:p w14:paraId="7659E52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color w:val="auto"/>
          <w:sz w:val="32"/>
          <w:szCs w:val="32"/>
          <w:lang w:val="en-US" w:eastAsia="zh-CN"/>
        </w:rPr>
        <w:t>（二）考核指标。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考核指标选取具备代表性、可量化的考核指标。所选指标既要与专科分会的核心业务紧密相关，又要避免相互重叠。除学术会议举办数量、开展多样化的学术交流形式外，还要衡量分会服务能力，选取会员满意度、培训基层覆盖面等指标。​</w:t>
      </w:r>
    </w:p>
    <w:p w14:paraId="451CF8B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</w:p>
    <w:p w14:paraId="3D04519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0" w:firstLineChars="0"/>
        <w:jc w:val="center"/>
        <w:textAlignment w:val="auto"/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三、考评程序</w:t>
      </w:r>
    </w:p>
    <w:p w14:paraId="7CFE802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专科分会考核分为自评、初评、现场考核和综合评定等流程。</w:t>
      </w:r>
    </w:p>
    <w:p w14:paraId="7B5111A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楷体" w:hAnsi="楷体" w:eastAsia="楷体" w:cs="楷体"/>
          <w:b w:val="0"/>
          <w:bCs w:val="0"/>
          <w:color w:val="auto"/>
          <w:sz w:val="32"/>
          <w:szCs w:val="32"/>
          <w:lang w:val="en-US" w:eastAsia="zh-CN"/>
        </w:rPr>
        <w:t>（一）自评。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各专科分会根据考评内容进行自评，并提交自评报告和相关证明材料。</w:t>
      </w:r>
    </w:p>
    <w:p w14:paraId="4068A72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楷体" w:hAnsi="楷体" w:eastAsia="楷体" w:cs="楷体"/>
          <w:b w:val="0"/>
          <w:bCs w:val="0"/>
          <w:color w:val="auto"/>
          <w:sz w:val="32"/>
          <w:szCs w:val="32"/>
          <w:lang w:val="en-US" w:eastAsia="zh-CN"/>
        </w:rPr>
        <w:t>（二）初评。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广西医学会对各专科分会的自评材料进行初评，并提出初评意见。</w:t>
      </w:r>
    </w:p>
    <w:p w14:paraId="4B1DFEC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楷体" w:hAnsi="楷体" w:eastAsia="楷体" w:cs="楷体"/>
          <w:b w:val="0"/>
          <w:bCs w:val="0"/>
          <w:color w:val="auto"/>
          <w:sz w:val="32"/>
          <w:szCs w:val="32"/>
          <w:lang w:val="en-US" w:eastAsia="zh-CN"/>
        </w:rPr>
        <w:t>（三）现场考评。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广西医学会组织考评组对部分专科分会进行现场考评，听取汇报、查阅资料、座谈交流等。</w:t>
      </w:r>
    </w:p>
    <w:p w14:paraId="5409858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楷体" w:hAnsi="楷体" w:eastAsia="楷体" w:cs="楷体"/>
          <w:b w:val="0"/>
          <w:bCs w:val="0"/>
          <w:color w:val="auto"/>
          <w:sz w:val="32"/>
          <w:szCs w:val="32"/>
          <w:lang w:val="en-US" w:eastAsia="zh-CN"/>
        </w:rPr>
        <w:t>（四）综合评定。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广西医学会根据初评意见和现场考评情况，对各专科分会进行综合评定，确定考评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档次，结果报学会领导和常务理事会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。</w:t>
      </w:r>
    </w:p>
    <w:p w14:paraId="15AAEF2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</w:p>
    <w:p w14:paraId="2CA373F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四、考评档次及结果应用</w:t>
      </w:r>
    </w:p>
    <w:p w14:paraId="60BEEA1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640" w:firstLineChars="200"/>
        <w:jc w:val="both"/>
        <w:textAlignment w:val="auto"/>
        <w:rPr>
          <w:rFonts w:hint="eastAsia" w:ascii="楷体" w:hAnsi="楷体" w:eastAsia="楷体" w:cs="楷体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color w:val="auto"/>
          <w:sz w:val="32"/>
          <w:szCs w:val="32"/>
          <w:lang w:eastAsia="zh-CN"/>
        </w:rPr>
        <w:t>（</w:t>
      </w:r>
      <w:r>
        <w:rPr>
          <w:rFonts w:hint="eastAsia" w:ascii="楷体" w:hAnsi="楷体" w:eastAsia="楷体" w:cs="楷体"/>
          <w:color w:val="auto"/>
          <w:sz w:val="32"/>
          <w:szCs w:val="32"/>
          <w:lang w:val="en-US" w:eastAsia="zh-CN"/>
        </w:rPr>
        <w:t>一）考评档次</w:t>
      </w:r>
    </w:p>
    <w:p w14:paraId="354A812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考评结果分为优秀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90分以上）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、合格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76-89分）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基本合格（61-75分）、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不合格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60分以下）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四个等级。</w:t>
      </w:r>
    </w:p>
    <w:p w14:paraId="3C712D1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640" w:firstLineChars="200"/>
        <w:jc w:val="both"/>
        <w:textAlignment w:val="auto"/>
        <w:rPr>
          <w:rFonts w:hint="eastAsia" w:ascii="楷体" w:hAnsi="楷体" w:eastAsia="楷体" w:cs="楷体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color w:val="auto"/>
          <w:sz w:val="32"/>
          <w:szCs w:val="32"/>
          <w:lang w:eastAsia="zh-CN"/>
        </w:rPr>
        <w:t>（</w:t>
      </w:r>
      <w:r>
        <w:rPr>
          <w:rFonts w:hint="eastAsia" w:ascii="楷体" w:hAnsi="楷体" w:eastAsia="楷体" w:cs="楷体"/>
          <w:color w:val="auto"/>
          <w:sz w:val="32"/>
          <w:szCs w:val="32"/>
          <w:lang w:val="en-US" w:eastAsia="zh-CN"/>
        </w:rPr>
        <w:t>二）结果应用</w:t>
      </w:r>
    </w:p>
    <w:p w14:paraId="2EA9C2B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年度考核情况在广西医学会官网进行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公告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。</w:t>
      </w:r>
    </w:p>
    <w:p w14:paraId="3E22A67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对考评结果为优秀的专科分会，广西医学会将给予表彰奖励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；</w:t>
      </w:r>
    </w:p>
    <w:p w14:paraId="769DA30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3.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对考核结果为基本合格、不合格的专科分会同时通报给主委单位。</w:t>
      </w:r>
    </w:p>
    <w:p w14:paraId="5A223B6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4.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对考评结果为不合格的专科分会，广西医学会将责令其限期整改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连续二年考核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不合格的，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由学会秘书处</w:t>
      </w:r>
      <w:r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lang w:val="en-US" w:eastAsia="zh-CN" w:bidi="ar"/>
        </w:rPr>
        <w:t>报请常务理事会审议通过，予以组织调整或提前改选。</w:t>
      </w:r>
    </w:p>
    <w:p w14:paraId="365183C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textAlignment w:val="auto"/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lang w:val="en-US" w:eastAsia="zh-CN" w:bidi="ar"/>
        </w:rPr>
      </w:pPr>
    </w:p>
    <w:p w14:paraId="41639D5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0" w:firstLineChars="0"/>
        <w:jc w:val="center"/>
        <w:textAlignment w:val="auto"/>
        <w:rPr>
          <w:rFonts w:hint="eastAsia" w:ascii="黑体" w:hAnsi="黑体" w:eastAsia="黑体" w:cs="黑体"/>
          <w:color w:val="auto"/>
          <w:sz w:val="32"/>
          <w:szCs w:val="32"/>
        </w:rPr>
      </w:pP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五、保障措施</w:t>
      </w:r>
    </w:p>
    <w:p w14:paraId="49B43C0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​</w:t>
      </w:r>
      <w:r>
        <w:rPr>
          <w:rFonts w:hint="eastAsia" w:ascii="楷体" w:hAnsi="楷体" w:eastAsia="楷体" w:cs="楷体"/>
          <w:color w:val="auto"/>
          <w:sz w:val="32"/>
          <w:szCs w:val="32"/>
          <w:lang w:val="en-US" w:eastAsia="zh-CN"/>
        </w:rPr>
        <w:t xml:space="preserve">  </w:t>
      </w:r>
      <w:r>
        <w:rPr>
          <w:rFonts w:hint="eastAsia" w:ascii="楷体" w:hAnsi="楷体" w:eastAsia="楷体" w:cs="楷体"/>
          <w:b w:val="0"/>
          <w:bCs w:val="0"/>
          <w:color w:val="auto"/>
          <w:sz w:val="32"/>
          <w:szCs w:val="32"/>
          <w:lang w:val="en-US" w:eastAsia="zh-CN"/>
        </w:rPr>
        <w:t>（一）注重数据采集。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建立规范、高效的数据采集渠道与流程，借助学会内部管理信息系统，定期收集日常运营数据，同时确保数据的真实性、准确性和完整性。</w:t>
      </w:r>
    </w:p>
    <w:p w14:paraId="7F5F38D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color w:val="auto"/>
          <w:sz w:val="32"/>
          <w:szCs w:val="32"/>
          <w:lang w:val="en-US" w:eastAsia="zh-CN"/>
        </w:rPr>
        <w:t>（二）</w:t>
      </w:r>
      <w:r>
        <w:rPr>
          <w:rFonts w:hint="eastAsia" w:ascii="楷体" w:hAnsi="楷体" w:eastAsia="楷体" w:cs="楷体"/>
          <w:b w:val="0"/>
          <w:bCs w:val="0"/>
          <w:color w:val="auto"/>
          <w:sz w:val="32"/>
          <w:szCs w:val="32"/>
          <w:lang w:val="en-US" w:eastAsia="zh-CN"/>
        </w:rPr>
        <w:t>严守合规底线。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专科分会应严格遵守法律法规和行业准则，杜绝重大违规事件发生。一旦发现分会存在重大违规行为，包括学术造假、违规运营，以及违反职业道德等，将一票否决。分会直接评定为不合格，通报批评、暂停业务活动等处罚，相关责任人需承担相应责任。</w:t>
      </w:r>
    </w:p>
    <w:p w14:paraId="600410A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</w:p>
    <w:p w14:paraId="322B66C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六、附则</w:t>
      </w:r>
    </w:p>
    <w:p w14:paraId="795DA5B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一）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本细则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经广西医学会常务事会审议通过后，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自发布之日起施行。</w:t>
      </w:r>
    </w:p>
    <w:p w14:paraId="2B4D1D3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二）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本细则由广西医学会负责解释。</w:t>
      </w:r>
    </w:p>
    <w:p w14:paraId="05676AB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script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9820546B-E5BA-49C7-BA27-875D5059FD9E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2" w:fontKey="{E3FA3E3A-BC14-45EF-8390-175AF993FAF1}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3" w:fontKey="{92AE3E3B-E5DF-4A5C-9649-8179C6C9AFF8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4" w:fontKey="{8A1B644C-AD3C-44BD-BDBA-034A12D3E4AE}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5" w:fontKey="{46C23657-C7B8-4CDC-8664-6E44A505E673}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F360DD7"/>
    <w:rsid w:val="5F360D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2026-01-20T08:09:00Z</dcterms:created>
  <dc:creator>蔡泽宇</dc:creator>
  <cp:lastModifiedBy>蔡泽宇</cp:lastModifiedBy>
  <dcterms:modified xsi:type="dcterms:W3CDTF">2026-01-20T08:11:28Z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CD7382BD96A94B449C54AA0012D8CA84_11</vt:lpwstr>
  </property>
  <property fmtid="{D5CDD505-2E9C-101B-9397-08002B2CF9AE}" pid="4" name="KSOTemplateDocerSaveRecord">
    <vt:lpwstr>eyJoZGlkIjoiNmE0MjJhNjYyNjRkYjA5MzRjMzFlZjQ4MWYyNTU0OTciLCJ1c2VySWQiOiIxMjA1NzYzOTc3In0=</vt:lpwstr>
  </property>
</Properties>
</file>